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47F56" w14:textId="3B0C3597" w:rsidR="00FC26E4" w:rsidRPr="00FC26E4" w:rsidRDefault="00FC26E4" w:rsidP="00FC26E4">
      <w:pPr>
        <w:shd w:val="clear" w:color="auto" w:fill="FFFFFF"/>
        <w:spacing w:line="240" w:lineRule="auto"/>
        <w:ind w:firstLine="0"/>
        <w:jc w:val="center"/>
        <w:rPr>
          <w:rFonts w:ascii="Calibri" w:eastAsia="Times New Roman" w:hAnsi="Calibri" w:cs="Calibri"/>
          <w:color w:val="000000"/>
          <w:sz w:val="36"/>
          <w:szCs w:val="36"/>
          <w:u w:val="single"/>
        </w:rPr>
      </w:pPr>
      <w:r w:rsidRPr="00FC26E4">
        <w:rPr>
          <w:rFonts w:ascii="Calibri" w:eastAsia="Times New Roman" w:hAnsi="Calibri" w:cs="Calibri"/>
          <w:color w:val="000000"/>
          <w:sz w:val="36"/>
          <w:szCs w:val="36"/>
          <w:u w:val="single"/>
        </w:rPr>
        <w:t>Father Judge Football</w:t>
      </w:r>
    </w:p>
    <w:p w14:paraId="5E70A2BE" w14:textId="58B96C92" w:rsidR="00FC26E4" w:rsidRPr="00FC26E4" w:rsidRDefault="00FC26E4" w:rsidP="00FC26E4">
      <w:pPr>
        <w:shd w:val="clear" w:color="auto" w:fill="FFFFFF"/>
        <w:spacing w:line="240" w:lineRule="auto"/>
        <w:ind w:firstLine="0"/>
        <w:jc w:val="center"/>
        <w:rPr>
          <w:rFonts w:ascii="Calibri" w:eastAsia="Times New Roman" w:hAnsi="Calibri" w:cs="Calibri"/>
          <w:color w:val="000000"/>
          <w:sz w:val="36"/>
          <w:szCs w:val="36"/>
          <w:u w:val="single"/>
        </w:rPr>
      </w:pPr>
      <w:r w:rsidRPr="00FC26E4">
        <w:rPr>
          <w:rFonts w:ascii="Calibri" w:eastAsia="Times New Roman" w:hAnsi="Calibri" w:cs="Calibri"/>
          <w:color w:val="000000"/>
          <w:sz w:val="36"/>
          <w:szCs w:val="36"/>
          <w:u w:val="single"/>
        </w:rPr>
        <w:t>Hall of Honor Nomination and Selection Guidelines</w:t>
      </w:r>
    </w:p>
    <w:p w14:paraId="07CE047E" w14:textId="77777777" w:rsidR="00FC26E4" w:rsidRDefault="00FC26E4" w:rsidP="00FC26E4">
      <w:pPr>
        <w:shd w:val="clear" w:color="auto" w:fill="FFFFFF"/>
        <w:spacing w:line="240" w:lineRule="auto"/>
        <w:ind w:firstLine="0"/>
        <w:rPr>
          <w:rFonts w:ascii="Calibri" w:eastAsia="Times New Roman" w:hAnsi="Calibri" w:cs="Calibri"/>
          <w:color w:val="000000"/>
          <w:sz w:val="24"/>
          <w:szCs w:val="24"/>
          <w:u w:val="single"/>
        </w:rPr>
      </w:pPr>
    </w:p>
    <w:p w14:paraId="27F0DFA3"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p>
    <w:p w14:paraId="5EC0299C"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r w:rsidRPr="00FC26E4">
        <w:rPr>
          <w:rFonts w:ascii="Arial" w:eastAsia="Times New Roman" w:hAnsi="Arial" w:cs="Arial"/>
          <w:color w:val="333333"/>
          <w:sz w:val="24"/>
          <w:szCs w:val="24"/>
          <w:u w:val="single"/>
          <w:shd w:val="clear" w:color="auto" w:fill="FFFFFF"/>
        </w:rPr>
        <w:t>Purpose:</w:t>
      </w:r>
      <w:r w:rsidRPr="00FC26E4">
        <w:rPr>
          <w:rFonts w:ascii="Arial" w:eastAsia="Times New Roman" w:hAnsi="Arial" w:cs="Arial"/>
          <w:color w:val="333333"/>
          <w:sz w:val="24"/>
          <w:szCs w:val="24"/>
          <w:shd w:val="clear" w:color="auto" w:fill="FFFFFF"/>
        </w:rPr>
        <w:t> </w:t>
      </w:r>
    </w:p>
    <w:p w14:paraId="0D0924C2" w14:textId="00851669"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r w:rsidRPr="00FC26E4">
        <w:rPr>
          <w:rFonts w:ascii="Arial" w:eastAsia="Times New Roman" w:hAnsi="Arial" w:cs="Arial"/>
          <w:color w:val="333333"/>
          <w:sz w:val="24"/>
          <w:szCs w:val="24"/>
          <w:shd w:val="clear" w:color="auto" w:fill="FFFFFF"/>
        </w:rPr>
        <w:t xml:space="preserve">The purpose of the Father Judge Hall of Honor is to recognize and honor those Father Judge athletes, coaches, administrators and supporters who excelled in </w:t>
      </w:r>
      <w:r w:rsidR="00C75D98">
        <w:rPr>
          <w:rFonts w:ascii="Arial" w:eastAsia="Times New Roman" w:hAnsi="Arial" w:cs="Arial"/>
          <w:color w:val="333333"/>
          <w:sz w:val="24"/>
          <w:szCs w:val="24"/>
          <w:shd w:val="clear" w:color="auto" w:fill="FFFFFF"/>
        </w:rPr>
        <w:t xml:space="preserve">Football </w:t>
      </w:r>
      <w:r w:rsidRPr="00FC26E4">
        <w:rPr>
          <w:rFonts w:ascii="Arial" w:eastAsia="Times New Roman" w:hAnsi="Arial" w:cs="Arial"/>
          <w:color w:val="333333"/>
          <w:sz w:val="24"/>
          <w:szCs w:val="24"/>
          <w:shd w:val="clear" w:color="auto" w:fill="FFFFFF"/>
        </w:rPr>
        <w:t>or coaching/support roles and who helped to bring honor, recognition, distinction and excellence to Father Judge High School by their conduct both on and off the field of competition. This recognition will help maintain the spirit, pride and sense of community as well as serving as a historical account of the great athletic traditions of Father Judge High School. </w:t>
      </w:r>
    </w:p>
    <w:p w14:paraId="32D3ED36"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p>
    <w:p w14:paraId="073FF614"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r w:rsidRPr="00FC26E4">
        <w:rPr>
          <w:rFonts w:ascii="Arial" w:eastAsia="Times New Roman" w:hAnsi="Arial" w:cs="Arial"/>
          <w:color w:val="333333"/>
          <w:sz w:val="24"/>
          <w:szCs w:val="24"/>
          <w:shd w:val="clear" w:color="auto" w:fill="FFFFFF"/>
        </w:rPr>
        <w:t> </w:t>
      </w:r>
      <w:r w:rsidRPr="00FC26E4">
        <w:rPr>
          <w:rFonts w:ascii="Arial" w:eastAsia="Times New Roman" w:hAnsi="Arial" w:cs="Arial"/>
          <w:color w:val="333333"/>
          <w:sz w:val="24"/>
          <w:szCs w:val="24"/>
          <w:u w:val="single"/>
          <w:shd w:val="clear" w:color="auto" w:fill="FFFFFF"/>
        </w:rPr>
        <w:t>Eligibility for Nomination:</w:t>
      </w:r>
    </w:p>
    <w:p w14:paraId="3BD01F5A" w14:textId="7380C00C" w:rsidR="00FC26E4" w:rsidRPr="00FC26E4" w:rsidRDefault="00FC26E4" w:rsidP="00FC26E4">
      <w:pPr>
        <w:shd w:val="clear" w:color="auto" w:fill="FFFFFF"/>
        <w:spacing w:line="240" w:lineRule="auto"/>
        <w:ind w:firstLine="0"/>
        <w:rPr>
          <w:rFonts w:ascii="Verdana" w:eastAsia="Times New Roman" w:hAnsi="Verdana" w:cs="Times New Roman"/>
          <w:color w:val="2E2F2F"/>
          <w:sz w:val="21"/>
          <w:szCs w:val="21"/>
        </w:rPr>
      </w:pPr>
      <w:r w:rsidRPr="00FC26E4">
        <w:rPr>
          <w:rFonts w:ascii="Arial" w:eastAsia="Times New Roman" w:hAnsi="Arial" w:cs="Arial"/>
          <w:color w:val="333333"/>
          <w:sz w:val="24"/>
          <w:szCs w:val="24"/>
        </w:rPr>
        <w:t>Athletes are eligible for nomination 10 years after their class’</w:t>
      </w:r>
      <w:r w:rsidR="00AF66CB">
        <w:rPr>
          <w:rFonts w:ascii="Arial" w:eastAsia="Times New Roman" w:hAnsi="Arial" w:cs="Arial"/>
          <w:color w:val="333333"/>
          <w:sz w:val="24"/>
          <w:szCs w:val="24"/>
        </w:rPr>
        <w:t xml:space="preserve">s </w:t>
      </w:r>
      <w:r w:rsidRPr="00FC26E4">
        <w:rPr>
          <w:rFonts w:ascii="Arial" w:eastAsia="Times New Roman" w:hAnsi="Arial" w:cs="Arial"/>
          <w:color w:val="333333"/>
          <w:sz w:val="24"/>
          <w:szCs w:val="24"/>
        </w:rPr>
        <w:t>graduation. They m</w:t>
      </w:r>
      <w:bookmarkStart w:id="0" w:name="_GoBack"/>
      <w:bookmarkEnd w:id="0"/>
      <w:r w:rsidRPr="00FC26E4">
        <w:rPr>
          <w:rFonts w:ascii="Arial" w:eastAsia="Times New Roman" w:hAnsi="Arial" w:cs="Arial"/>
          <w:color w:val="333333"/>
          <w:sz w:val="24"/>
          <w:szCs w:val="24"/>
        </w:rPr>
        <w:t xml:space="preserve">ust be in good standing or in special circumstances as determined by the 12MC Board Members. Among the accomplishments </w:t>
      </w:r>
      <w:r w:rsidR="00C75D98" w:rsidRPr="00FC26E4">
        <w:rPr>
          <w:rFonts w:ascii="Arial" w:eastAsia="Times New Roman" w:hAnsi="Arial" w:cs="Arial"/>
          <w:color w:val="333333"/>
          <w:sz w:val="24"/>
          <w:szCs w:val="24"/>
        </w:rPr>
        <w:t>considered</w:t>
      </w:r>
      <w:r w:rsidRPr="00FC26E4">
        <w:rPr>
          <w:rFonts w:ascii="Arial" w:eastAsia="Times New Roman" w:hAnsi="Arial" w:cs="Arial"/>
          <w:color w:val="333333"/>
          <w:sz w:val="24"/>
          <w:szCs w:val="24"/>
        </w:rPr>
        <w:t xml:space="preserve"> will be individual awards (all-Catholic, all-State, all-American etc.), </w:t>
      </w:r>
      <w:r w:rsidR="002F13F4">
        <w:rPr>
          <w:rFonts w:ascii="Arial" w:eastAsia="Times New Roman" w:hAnsi="Arial" w:cs="Arial"/>
          <w:color w:val="333333"/>
          <w:sz w:val="24"/>
          <w:szCs w:val="24"/>
        </w:rPr>
        <w:t xml:space="preserve">team Captain, </w:t>
      </w:r>
      <w:r w:rsidRPr="00FC26E4">
        <w:rPr>
          <w:rFonts w:ascii="Arial" w:eastAsia="Times New Roman" w:hAnsi="Arial" w:cs="Arial"/>
          <w:color w:val="333333"/>
          <w:sz w:val="24"/>
          <w:szCs w:val="24"/>
        </w:rPr>
        <w:t>team accomplishments, individual school or team records held, and impact on teams and the overall Football program at Father Judge High School during their era and accomplishments thereafter. </w:t>
      </w:r>
    </w:p>
    <w:p w14:paraId="3A4FA17A" w14:textId="77777777" w:rsidR="00FC26E4" w:rsidRPr="00FC26E4" w:rsidRDefault="00FC26E4" w:rsidP="00FC26E4">
      <w:pPr>
        <w:shd w:val="clear" w:color="auto" w:fill="FFFFFF"/>
        <w:spacing w:line="240" w:lineRule="auto"/>
        <w:ind w:firstLine="0"/>
        <w:rPr>
          <w:rFonts w:ascii="Verdana" w:eastAsia="Times New Roman" w:hAnsi="Verdana" w:cs="Times New Roman"/>
          <w:color w:val="2E2F2F"/>
          <w:sz w:val="21"/>
          <w:szCs w:val="21"/>
        </w:rPr>
      </w:pPr>
    </w:p>
    <w:p w14:paraId="1BF2A0BC" w14:textId="77777777" w:rsidR="00FC26E4" w:rsidRPr="00FC26E4" w:rsidRDefault="00FC26E4" w:rsidP="00FC26E4">
      <w:pPr>
        <w:shd w:val="clear" w:color="auto" w:fill="FFFFFF"/>
        <w:spacing w:line="240" w:lineRule="auto"/>
        <w:ind w:firstLine="0"/>
        <w:rPr>
          <w:rFonts w:ascii="Verdana" w:eastAsia="Times New Roman" w:hAnsi="Verdana" w:cs="Times New Roman"/>
          <w:color w:val="2E2F2F"/>
          <w:sz w:val="21"/>
          <w:szCs w:val="21"/>
        </w:rPr>
      </w:pPr>
      <w:r w:rsidRPr="00FC26E4">
        <w:rPr>
          <w:rFonts w:ascii="Arial" w:eastAsia="Times New Roman" w:hAnsi="Arial" w:cs="Arial"/>
          <w:color w:val="333333"/>
          <w:sz w:val="24"/>
          <w:szCs w:val="24"/>
        </w:rPr>
        <w:t>Nomination is also open to coaches or administrators, who must have participated with distinction and/or made significant contributions to Father Judge Football, as evidenced, for example, by the success of their teams and the acknowledgment of their former student-athletes. Such coaches or administrators shall be eligible for nomination beginning five years after they have left Father Judge High School for any reason, or in special circumstances as determined by the Board Members. </w:t>
      </w:r>
    </w:p>
    <w:p w14:paraId="460D16DA" w14:textId="77777777" w:rsidR="00FC26E4" w:rsidRPr="00FC26E4" w:rsidRDefault="00FC26E4" w:rsidP="00FC26E4">
      <w:pPr>
        <w:shd w:val="clear" w:color="auto" w:fill="FFFFFF"/>
        <w:spacing w:line="240" w:lineRule="auto"/>
        <w:ind w:firstLine="0"/>
        <w:rPr>
          <w:rFonts w:ascii="Verdana" w:eastAsia="Times New Roman" w:hAnsi="Verdana" w:cs="Times New Roman"/>
          <w:color w:val="2E2F2F"/>
          <w:sz w:val="21"/>
          <w:szCs w:val="21"/>
        </w:rPr>
      </w:pPr>
    </w:p>
    <w:p w14:paraId="7F3278C4" w14:textId="598CA663" w:rsidR="00FC26E4" w:rsidRPr="00FC26E4" w:rsidRDefault="00FC26E4" w:rsidP="00FC26E4">
      <w:pPr>
        <w:shd w:val="clear" w:color="auto" w:fill="FFFFFF"/>
        <w:spacing w:line="240" w:lineRule="auto"/>
        <w:ind w:firstLine="0"/>
        <w:rPr>
          <w:rFonts w:ascii="Verdana" w:eastAsia="Times New Roman" w:hAnsi="Verdana" w:cs="Times New Roman"/>
          <w:color w:val="2E2F2F"/>
          <w:sz w:val="21"/>
          <w:szCs w:val="21"/>
        </w:rPr>
      </w:pPr>
      <w:r w:rsidRPr="00FC26E4">
        <w:rPr>
          <w:rFonts w:ascii="Arial" w:eastAsia="Times New Roman" w:hAnsi="Arial" w:cs="Arial"/>
          <w:color w:val="333333"/>
          <w:sz w:val="24"/>
          <w:szCs w:val="24"/>
        </w:rPr>
        <w:t>As determined by the 12MC Board Members, contributors will be considered for nomination based upon their service and dedication to the Football program at Father Judge. </w:t>
      </w:r>
    </w:p>
    <w:p w14:paraId="4E4FF3A9" w14:textId="77777777" w:rsidR="00FC26E4" w:rsidRPr="00FC26E4" w:rsidRDefault="00FC26E4" w:rsidP="00FC26E4">
      <w:pPr>
        <w:shd w:val="clear" w:color="auto" w:fill="FFFFFF"/>
        <w:spacing w:line="240" w:lineRule="auto"/>
        <w:ind w:firstLine="0"/>
        <w:rPr>
          <w:rFonts w:ascii="Verdana" w:eastAsia="Times New Roman" w:hAnsi="Verdana" w:cs="Times New Roman"/>
          <w:color w:val="2E2F2F"/>
          <w:sz w:val="21"/>
          <w:szCs w:val="21"/>
        </w:rPr>
      </w:pPr>
    </w:p>
    <w:p w14:paraId="6C4368FE" w14:textId="77777777" w:rsidR="00FC26E4" w:rsidRPr="00FC26E4" w:rsidRDefault="00FC26E4" w:rsidP="00FC26E4">
      <w:pPr>
        <w:shd w:val="clear" w:color="auto" w:fill="FFFFFF"/>
        <w:spacing w:line="240" w:lineRule="auto"/>
        <w:ind w:firstLine="0"/>
        <w:rPr>
          <w:rFonts w:ascii="Verdana" w:eastAsia="Times New Roman" w:hAnsi="Verdana" w:cs="Times New Roman"/>
          <w:color w:val="2E2F2F"/>
          <w:sz w:val="21"/>
          <w:szCs w:val="21"/>
        </w:rPr>
      </w:pPr>
      <w:r w:rsidRPr="00FC26E4">
        <w:rPr>
          <w:rFonts w:ascii="Arial" w:eastAsia="Times New Roman" w:hAnsi="Arial" w:cs="Arial"/>
          <w:color w:val="333333"/>
          <w:sz w:val="24"/>
          <w:szCs w:val="24"/>
          <w:u w:val="single"/>
        </w:rPr>
        <w:t>Nomination Process:</w:t>
      </w:r>
    </w:p>
    <w:p w14:paraId="711FC6DD" w14:textId="60D8A25E" w:rsidR="00FC26E4" w:rsidRPr="00FC26E4" w:rsidRDefault="00FC26E4" w:rsidP="00FC26E4">
      <w:pPr>
        <w:shd w:val="clear" w:color="auto" w:fill="FFFFFF"/>
        <w:spacing w:line="240" w:lineRule="auto"/>
        <w:ind w:firstLine="0"/>
        <w:rPr>
          <w:rFonts w:ascii="Verdana" w:eastAsia="Times New Roman" w:hAnsi="Verdana" w:cs="Times New Roman"/>
          <w:color w:val="2E2F2F"/>
          <w:sz w:val="21"/>
          <w:szCs w:val="21"/>
        </w:rPr>
      </w:pPr>
      <w:r w:rsidRPr="00FC26E4">
        <w:rPr>
          <w:rFonts w:ascii="Arial" w:eastAsia="Times New Roman" w:hAnsi="Arial" w:cs="Arial"/>
          <w:color w:val="333333"/>
          <w:sz w:val="24"/>
          <w:szCs w:val="24"/>
        </w:rPr>
        <w:t>A candidate may be nominated for Hall of Honor membership by any member of the community. The nomination</w:t>
      </w:r>
      <w:r w:rsidR="00B468A3">
        <w:rPr>
          <w:rFonts w:ascii="Arial" w:eastAsia="Times New Roman" w:hAnsi="Arial" w:cs="Arial"/>
          <w:color w:val="333333"/>
          <w:sz w:val="24"/>
          <w:szCs w:val="24"/>
        </w:rPr>
        <w:t xml:space="preserve"> form, </w:t>
      </w:r>
      <w:r w:rsidRPr="00FC26E4">
        <w:rPr>
          <w:rFonts w:ascii="Arial" w:eastAsia="Times New Roman" w:hAnsi="Arial" w:cs="Arial"/>
          <w:color w:val="333333"/>
          <w:sz w:val="24"/>
          <w:szCs w:val="24"/>
        </w:rPr>
        <w:t xml:space="preserve">email or verbal </w:t>
      </w:r>
      <w:r w:rsidR="00B468A3">
        <w:rPr>
          <w:rFonts w:ascii="Arial" w:eastAsia="Times New Roman" w:hAnsi="Arial" w:cs="Arial"/>
          <w:color w:val="333333"/>
          <w:sz w:val="24"/>
          <w:szCs w:val="24"/>
        </w:rPr>
        <w:t xml:space="preserve">discussion </w:t>
      </w:r>
      <w:r w:rsidRPr="00FC26E4">
        <w:rPr>
          <w:rFonts w:ascii="Arial" w:eastAsia="Times New Roman" w:hAnsi="Arial" w:cs="Arial"/>
          <w:color w:val="333333"/>
          <w:sz w:val="24"/>
          <w:szCs w:val="24"/>
        </w:rPr>
        <w:t xml:space="preserve">must be received by the 12MC </w:t>
      </w:r>
      <w:r w:rsidR="00C75D98">
        <w:rPr>
          <w:rFonts w:ascii="Arial" w:eastAsia="Times New Roman" w:hAnsi="Arial" w:cs="Arial"/>
          <w:color w:val="333333"/>
          <w:sz w:val="24"/>
          <w:szCs w:val="24"/>
        </w:rPr>
        <w:t xml:space="preserve">by </w:t>
      </w:r>
      <w:r w:rsidRPr="00FC26E4">
        <w:rPr>
          <w:rFonts w:ascii="Arial" w:eastAsia="Times New Roman" w:hAnsi="Arial" w:cs="Arial"/>
          <w:color w:val="333333"/>
          <w:sz w:val="24"/>
          <w:szCs w:val="24"/>
        </w:rPr>
        <w:t>December 1</w:t>
      </w:r>
      <w:r w:rsidRPr="00FC26E4">
        <w:rPr>
          <w:rFonts w:ascii="Arial" w:eastAsia="Times New Roman" w:hAnsi="Arial" w:cs="Arial"/>
          <w:color w:val="333333"/>
          <w:sz w:val="15"/>
          <w:szCs w:val="15"/>
        </w:rPr>
        <w:t>st.</w:t>
      </w:r>
      <w:r w:rsidRPr="00FC26E4">
        <w:rPr>
          <w:rFonts w:ascii="Arial" w:eastAsia="Times New Roman" w:hAnsi="Arial" w:cs="Arial"/>
          <w:color w:val="333333"/>
          <w:sz w:val="24"/>
          <w:szCs w:val="24"/>
        </w:rPr>
        <w:t> All nomination applications are to remain confidential, to be shared among the members of the Board only. </w:t>
      </w:r>
    </w:p>
    <w:p w14:paraId="6B1D1062"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p>
    <w:p w14:paraId="550A626E"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r w:rsidRPr="00FC26E4">
        <w:rPr>
          <w:rFonts w:ascii="Arial" w:eastAsia="Times New Roman" w:hAnsi="Arial" w:cs="Arial"/>
          <w:color w:val="333333"/>
          <w:sz w:val="24"/>
          <w:szCs w:val="24"/>
          <w:shd w:val="clear" w:color="auto" w:fill="FFFFFF"/>
        </w:rPr>
        <w:t>Once presented as an eligible nominee, a candidate who is not elected shall automatically be reconsidered annually until he/she has been considered for five years. </w:t>
      </w:r>
    </w:p>
    <w:p w14:paraId="0A6F0648"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p>
    <w:p w14:paraId="6050B658"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r w:rsidRPr="00FC26E4">
        <w:rPr>
          <w:rFonts w:ascii="Arial" w:eastAsia="Times New Roman" w:hAnsi="Arial" w:cs="Arial"/>
          <w:color w:val="333333"/>
          <w:sz w:val="24"/>
          <w:szCs w:val="24"/>
          <w:u w:val="single"/>
          <w:shd w:val="clear" w:color="auto" w:fill="FFFFFF"/>
        </w:rPr>
        <w:t> Nomination Approvals</w:t>
      </w:r>
    </w:p>
    <w:p w14:paraId="13704508"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r w:rsidRPr="00FC26E4">
        <w:rPr>
          <w:rFonts w:ascii="Arial" w:eastAsia="Times New Roman" w:hAnsi="Arial" w:cs="Arial"/>
          <w:color w:val="333333"/>
          <w:sz w:val="24"/>
          <w:szCs w:val="24"/>
          <w:shd w:val="clear" w:color="auto" w:fill="FFFFFF"/>
        </w:rPr>
        <w:t>The 12MC Board Members will the approve the nominees for Hall of Honor selection. Input may be requested from the following list:</w:t>
      </w:r>
    </w:p>
    <w:p w14:paraId="6DEBF3E5" w14:textId="71D9E0B0" w:rsidR="00FC26E4" w:rsidRDefault="00FC26E4" w:rsidP="00FC26E4">
      <w:pPr>
        <w:spacing w:line="240" w:lineRule="auto"/>
        <w:ind w:firstLine="0"/>
        <w:rPr>
          <w:rFonts w:ascii="Arial" w:eastAsia="Times New Roman" w:hAnsi="Arial" w:cs="Arial"/>
          <w:color w:val="333333"/>
          <w:sz w:val="24"/>
          <w:szCs w:val="24"/>
          <w:shd w:val="clear" w:color="auto" w:fill="FFFFFF"/>
        </w:rPr>
      </w:pPr>
      <w:r w:rsidRPr="00FC26E4">
        <w:rPr>
          <w:rFonts w:ascii="Arial" w:eastAsia="Times New Roman" w:hAnsi="Arial" w:cs="Arial"/>
          <w:color w:val="333333"/>
          <w:sz w:val="24"/>
          <w:szCs w:val="24"/>
          <w:shd w:val="clear" w:color="auto" w:fill="FFFFFF"/>
        </w:rPr>
        <w:t xml:space="preserve">- Current, </w:t>
      </w:r>
      <w:r w:rsidR="00AF66CB" w:rsidRPr="00FC26E4">
        <w:rPr>
          <w:rFonts w:ascii="Arial" w:eastAsia="Times New Roman" w:hAnsi="Arial" w:cs="Arial"/>
          <w:color w:val="333333"/>
          <w:sz w:val="24"/>
          <w:szCs w:val="24"/>
          <w:shd w:val="clear" w:color="auto" w:fill="FFFFFF"/>
        </w:rPr>
        <w:t>retired,</w:t>
      </w:r>
      <w:r w:rsidRPr="00FC26E4">
        <w:rPr>
          <w:rFonts w:ascii="Arial" w:eastAsia="Times New Roman" w:hAnsi="Arial" w:cs="Arial"/>
          <w:color w:val="333333"/>
          <w:sz w:val="24"/>
          <w:szCs w:val="24"/>
          <w:shd w:val="clear" w:color="auto" w:fill="FFFFFF"/>
        </w:rPr>
        <w:t xml:space="preserve"> and ex-FJ athletic coaches </w:t>
      </w:r>
    </w:p>
    <w:p w14:paraId="4E8DB965" w14:textId="278542F0" w:rsidR="00B468A3" w:rsidRDefault="00B468A3" w:rsidP="00FC26E4">
      <w:pPr>
        <w:spacing w:line="240" w:lineRule="auto"/>
        <w:ind w:firstLine="0"/>
        <w:rPr>
          <w:rFonts w:ascii="Arial" w:eastAsia="Times New Roman" w:hAnsi="Arial" w:cs="Arial"/>
          <w:color w:val="333333"/>
          <w:sz w:val="24"/>
          <w:szCs w:val="24"/>
          <w:shd w:val="clear" w:color="auto" w:fill="FFFFFF"/>
        </w:rPr>
      </w:pPr>
      <w:r>
        <w:rPr>
          <w:rFonts w:ascii="Arial" w:eastAsia="Times New Roman" w:hAnsi="Arial" w:cs="Arial"/>
          <w:color w:val="333333"/>
          <w:sz w:val="24"/>
          <w:szCs w:val="24"/>
          <w:shd w:val="clear" w:color="auto" w:fill="FFFFFF"/>
        </w:rPr>
        <w:t>- Ex players, teammates</w:t>
      </w:r>
    </w:p>
    <w:p w14:paraId="68E7C07B" w14:textId="26C9D1E0" w:rsidR="00FC26E4" w:rsidRDefault="00FC26E4" w:rsidP="00FC26E4">
      <w:pPr>
        <w:spacing w:line="240" w:lineRule="auto"/>
        <w:ind w:firstLine="0"/>
        <w:rPr>
          <w:rFonts w:ascii="Arial" w:eastAsia="Times New Roman" w:hAnsi="Arial" w:cs="Arial"/>
          <w:color w:val="333333"/>
          <w:sz w:val="24"/>
          <w:szCs w:val="24"/>
          <w:shd w:val="clear" w:color="auto" w:fill="FFFFFF"/>
        </w:rPr>
      </w:pPr>
      <w:r w:rsidRPr="00FC26E4">
        <w:rPr>
          <w:rFonts w:ascii="Arial" w:eastAsia="Times New Roman" w:hAnsi="Arial" w:cs="Arial"/>
          <w:color w:val="333333"/>
          <w:sz w:val="24"/>
          <w:szCs w:val="24"/>
          <w:shd w:val="clear" w:color="auto" w:fill="FFFFFF"/>
        </w:rPr>
        <w:lastRenderedPageBreak/>
        <w:t>-Current, retired and of ex- FJHS faculty member</w:t>
      </w:r>
    </w:p>
    <w:p w14:paraId="6056E9B8" w14:textId="0A36870D"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r w:rsidRPr="00FC26E4">
        <w:rPr>
          <w:rFonts w:ascii="Arial" w:eastAsia="Times New Roman" w:hAnsi="Arial" w:cs="Arial"/>
          <w:color w:val="333333"/>
          <w:sz w:val="24"/>
          <w:szCs w:val="24"/>
          <w:shd w:val="clear" w:color="auto" w:fill="FFFFFF"/>
        </w:rPr>
        <w:t>-Local business owner/community leader</w:t>
      </w:r>
    </w:p>
    <w:p w14:paraId="0151319B"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r w:rsidRPr="00FC26E4">
        <w:rPr>
          <w:rFonts w:ascii="Arial" w:eastAsia="Times New Roman" w:hAnsi="Arial" w:cs="Arial"/>
          <w:color w:val="333333"/>
          <w:sz w:val="24"/>
          <w:szCs w:val="24"/>
          <w:shd w:val="clear" w:color="auto" w:fill="FFFFFF"/>
        </w:rPr>
        <w:t>-Others as approved by the 12MC Board</w:t>
      </w:r>
    </w:p>
    <w:p w14:paraId="22E8C128"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p>
    <w:p w14:paraId="5646D7B3"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r w:rsidRPr="00FC26E4">
        <w:rPr>
          <w:rFonts w:ascii="Arial" w:eastAsia="Times New Roman" w:hAnsi="Arial" w:cs="Arial"/>
          <w:color w:val="333333"/>
          <w:sz w:val="24"/>
          <w:szCs w:val="24"/>
          <w:shd w:val="clear" w:color="auto" w:fill="FFFFFF"/>
        </w:rPr>
        <w:t> </w:t>
      </w:r>
      <w:r w:rsidRPr="00FC26E4">
        <w:rPr>
          <w:rFonts w:ascii="Arial" w:eastAsia="Times New Roman" w:hAnsi="Arial" w:cs="Arial"/>
          <w:color w:val="333333"/>
          <w:sz w:val="24"/>
          <w:szCs w:val="24"/>
          <w:u w:val="single"/>
          <w:shd w:val="clear" w:color="auto" w:fill="FFFFFF"/>
        </w:rPr>
        <w:t>Election Process:</w:t>
      </w:r>
    </w:p>
    <w:p w14:paraId="76CDCDE5" w14:textId="1E658CC0" w:rsidR="00FC26E4" w:rsidRPr="00FC26E4" w:rsidRDefault="00FC26E4" w:rsidP="00FC26E4">
      <w:pPr>
        <w:shd w:val="clear" w:color="auto" w:fill="FFFFFF"/>
        <w:spacing w:line="240" w:lineRule="auto"/>
        <w:ind w:firstLine="0"/>
        <w:rPr>
          <w:rFonts w:ascii="Verdana" w:eastAsia="Times New Roman" w:hAnsi="Verdana" w:cs="Times New Roman"/>
          <w:color w:val="2E2F2F"/>
          <w:sz w:val="21"/>
          <w:szCs w:val="21"/>
        </w:rPr>
      </w:pPr>
      <w:r w:rsidRPr="00FC26E4">
        <w:rPr>
          <w:rFonts w:ascii="Arial" w:eastAsia="Times New Roman" w:hAnsi="Arial" w:cs="Arial"/>
          <w:color w:val="333333"/>
          <w:sz w:val="24"/>
          <w:szCs w:val="24"/>
        </w:rPr>
        <w:t>The 12MC Board Members shall meet at a time determined by the12MC President</w:t>
      </w:r>
      <w:r w:rsidR="00AD2653">
        <w:rPr>
          <w:rFonts w:ascii="Arial" w:eastAsia="Times New Roman" w:hAnsi="Arial" w:cs="Arial"/>
          <w:color w:val="333333"/>
          <w:sz w:val="24"/>
          <w:szCs w:val="24"/>
        </w:rPr>
        <w:t xml:space="preserve"> to</w:t>
      </w:r>
      <w:r w:rsidRPr="00FC26E4">
        <w:rPr>
          <w:rFonts w:ascii="Arial" w:eastAsia="Times New Roman" w:hAnsi="Arial" w:cs="Arial"/>
          <w:color w:val="333333"/>
          <w:sz w:val="24"/>
          <w:szCs w:val="24"/>
        </w:rPr>
        <w:t xml:space="preserve"> nominate, review, and elect candidates. The quorum for any meeting at which election of candidates shall take place shall be a majority of members. Background information on each nominee will be distributed to 12MC Board Members prior to the meeting and members should familiarize themselves with the nominees prior to voting. Each Board Member shall have one vote and all votes shall carry equal weight. </w:t>
      </w:r>
      <w:r w:rsidR="00AD2653">
        <w:rPr>
          <w:rFonts w:ascii="Arial" w:eastAsia="Times New Roman" w:hAnsi="Arial" w:cs="Arial"/>
          <w:color w:val="333333"/>
          <w:sz w:val="24"/>
          <w:szCs w:val="24"/>
        </w:rPr>
        <w:t xml:space="preserve">To </w:t>
      </w:r>
      <w:r w:rsidRPr="00FC26E4">
        <w:rPr>
          <w:rFonts w:ascii="Arial" w:eastAsia="Times New Roman" w:hAnsi="Arial" w:cs="Arial"/>
          <w:color w:val="333333"/>
          <w:sz w:val="24"/>
          <w:szCs w:val="24"/>
        </w:rPr>
        <w:t xml:space="preserve">gain election, a candidate </w:t>
      </w:r>
      <w:r w:rsidR="00AD2653">
        <w:rPr>
          <w:rFonts w:ascii="Arial" w:eastAsia="Times New Roman" w:hAnsi="Arial" w:cs="Arial"/>
          <w:color w:val="333333"/>
          <w:sz w:val="24"/>
          <w:szCs w:val="24"/>
        </w:rPr>
        <w:t>must</w:t>
      </w:r>
      <w:r w:rsidRPr="00FC26E4">
        <w:rPr>
          <w:rFonts w:ascii="Arial" w:eastAsia="Times New Roman" w:hAnsi="Arial" w:cs="Arial"/>
          <w:color w:val="333333"/>
          <w:sz w:val="24"/>
          <w:szCs w:val="24"/>
        </w:rPr>
        <w:t xml:space="preserve"> receive a number of votes equal to 75% of those members present at the meeting. </w:t>
      </w:r>
    </w:p>
    <w:p w14:paraId="5060C6DF" w14:textId="77777777" w:rsidR="00FC26E4" w:rsidRPr="00FC26E4" w:rsidRDefault="00FC26E4" w:rsidP="00FC26E4">
      <w:pPr>
        <w:shd w:val="clear" w:color="auto" w:fill="FFFFFF"/>
        <w:spacing w:line="240" w:lineRule="auto"/>
        <w:ind w:firstLine="0"/>
        <w:rPr>
          <w:rFonts w:ascii="Verdana" w:eastAsia="Times New Roman" w:hAnsi="Verdana" w:cs="Times New Roman"/>
          <w:color w:val="2E2F2F"/>
          <w:sz w:val="21"/>
          <w:szCs w:val="21"/>
        </w:rPr>
      </w:pPr>
    </w:p>
    <w:p w14:paraId="2BBA3C71" w14:textId="21910B70" w:rsidR="00FC26E4" w:rsidRPr="00FC26E4" w:rsidRDefault="00FC26E4" w:rsidP="00FC26E4">
      <w:pPr>
        <w:shd w:val="clear" w:color="auto" w:fill="FFFFFF"/>
        <w:spacing w:line="240" w:lineRule="auto"/>
        <w:ind w:firstLine="0"/>
        <w:rPr>
          <w:rFonts w:ascii="Verdana" w:eastAsia="Times New Roman" w:hAnsi="Verdana" w:cs="Times New Roman"/>
          <w:color w:val="2E2F2F"/>
          <w:sz w:val="21"/>
          <w:szCs w:val="21"/>
        </w:rPr>
      </w:pPr>
      <w:r w:rsidRPr="00FC26E4">
        <w:rPr>
          <w:rFonts w:ascii="Arial" w:eastAsia="Times New Roman" w:hAnsi="Arial" w:cs="Arial"/>
          <w:color w:val="333333"/>
          <w:sz w:val="24"/>
          <w:szCs w:val="24"/>
        </w:rPr>
        <w:t xml:space="preserve">The outcome of the verbal vote will be shared with the Board Members only. If no candidate nominated in a particular year is selected, so be it; it is not necessary to induct new members each year. The Board may establish a limit on the number of members who may gain admission </w:t>
      </w:r>
      <w:r w:rsidR="00AD2653" w:rsidRPr="00FC26E4">
        <w:rPr>
          <w:rFonts w:ascii="Arial" w:eastAsia="Times New Roman" w:hAnsi="Arial" w:cs="Arial"/>
          <w:color w:val="333333"/>
          <w:sz w:val="24"/>
          <w:szCs w:val="24"/>
        </w:rPr>
        <w:t>each year</w:t>
      </w:r>
      <w:r w:rsidRPr="00FC26E4">
        <w:rPr>
          <w:rFonts w:ascii="Arial" w:eastAsia="Times New Roman" w:hAnsi="Arial" w:cs="Arial"/>
          <w:color w:val="333333"/>
          <w:sz w:val="24"/>
          <w:szCs w:val="24"/>
        </w:rPr>
        <w:t>.</w:t>
      </w:r>
    </w:p>
    <w:p w14:paraId="22AD9651"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p>
    <w:p w14:paraId="786C5E0A" w14:textId="77777777"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r w:rsidRPr="00FC26E4">
        <w:rPr>
          <w:rFonts w:ascii="Arial" w:eastAsia="Times New Roman" w:hAnsi="Arial" w:cs="Arial"/>
          <w:color w:val="333333"/>
          <w:sz w:val="24"/>
          <w:szCs w:val="24"/>
          <w:shd w:val="clear" w:color="auto" w:fill="FFFFFF"/>
        </w:rPr>
        <w:t> </w:t>
      </w:r>
      <w:r w:rsidRPr="00FC26E4">
        <w:rPr>
          <w:rFonts w:ascii="Arial" w:eastAsia="Times New Roman" w:hAnsi="Arial" w:cs="Arial"/>
          <w:color w:val="333333"/>
          <w:sz w:val="24"/>
          <w:szCs w:val="24"/>
          <w:u w:val="single"/>
          <w:shd w:val="clear" w:color="auto" w:fill="FFFFFF"/>
        </w:rPr>
        <w:t>Induction Ceremony:</w:t>
      </w:r>
    </w:p>
    <w:p w14:paraId="7060A3CF" w14:textId="40AABE3E" w:rsidR="00FC26E4" w:rsidRPr="00FC26E4" w:rsidRDefault="00FC26E4" w:rsidP="00FC26E4">
      <w:pPr>
        <w:spacing w:line="240" w:lineRule="auto"/>
        <w:ind w:firstLine="0"/>
        <w:rPr>
          <w:rFonts w:ascii="Verdana" w:eastAsia="Times New Roman" w:hAnsi="Verdana" w:cs="Times New Roman"/>
          <w:color w:val="500050"/>
          <w:sz w:val="21"/>
          <w:szCs w:val="21"/>
          <w:shd w:val="clear" w:color="auto" w:fill="FFFFFF"/>
        </w:rPr>
      </w:pPr>
      <w:r w:rsidRPr="00FC26E4">
        <w:rPr>
          <w:rFonts w:ascii="Arial" w:eastAsia="Times New Roman" w:hAnsi="Arial" w:cs="Arial"/>
          <w:color w:val="333333"/>
          <w:sz w:val="24"/>
          <w:szCs w:val="24"/>
          <w:shd w:val="clear" w:color="auto" w:fill="FFFFFF"/>
        </w:rPr>
        <w:t>The induction ceremony shall be at a time and a place designated by the Board. The ceremony will consist of a banquet for the inductees and their families and other guests and shall be open to the public. </w:t>
      </w:r>
    </w:p>
    <w:p w14:paraId="7F2815A4" w14:textId="77777777" w:rsidR="001F6AE7" w:rsidRDefault="001F6AE7"/>
    <w:sectPr w:rsidR="001F6A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C5463" w14:textId="77777777" w:rsidR="00D72E79" w:rsidRDefault="00D72E79" w:rsidP="00FC26E4">
      <w:pPr>
        <w:spacing w:line="240" w:lineRule="auto"/>
      </w:pPr>
      <w:r>
        <w:separator/>
      </w:r>
    </w:p>
  </w:endnote>
  <w:endnote w:type="continuationSeparator" w:id="0">
    <w:p w14:paraId="07FA8E6C" w14:textId="77777777" w:rsidR="00D72E79" w:rsidRDefault="00D72E79" w:rsidP="00FC2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34636"/>
      <w:docPartObj>
        <w:docPartGallery w:val="Page Numbers (Bottom of Page)"/>
        <w:docPartUnique/>
      </w:docPartObj>
    </w:sdtPr>
    <w:sdtEndPr>
      <w:rPr>
        <w:noProof/>
      </w:rPr>
    </w:sdtEndPr>
    <w:sdtContent>
      <w:p w14:paraId="7D359C85" w14:textId="1D5BD859" w:rsidR="00FC26E4" w:rsidRDefault="00FC26E4">
        <w:pPr>
          <w:pStyle w:val="Footer"/>
          <w:jc w:val="center"/>
        </w:pPr>
        <w:r>
          <w:fldChar w:fldCharType="begin"/>
        </w:r>
        <w:r>
          <w:instrText xml:space="preserve"> PAGE   \* MERGEFORMAT </w:instrText>
        </w:r>
        <w:r>
          <w:fldChar w:fldCharType="separate"/>
        </w:r>
        <w:r w:rsidR="00E30696">
          <w:rPr>
            <w:noProof/>
          </w:rPr>
          <w:t>1</w:t>
        </w:r>
        <w:r>
          <w:rPr>
            <w:noProof/>
          </w:rPr>
          <w:fldChar w:fldCharType="end"/>
        </w:r>
      </w:p>
    </w:sdtContent>
  </w:sdt>
  <w:p w14:paraId="19CDAACA" w14:textId="77777777" w:rsidR="00FC26E4" w:rsidRDefault="00FC2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E9D4E" w14:textId="77777777" w:rsidR="00D72E79" w:rsidRDefault="00D72E79" w:rsidP="00FC26E4">
      <w:pPr>
        <w:spacing w:line="240" w:lineRule="auto"/>
      </w:pPr>
      <w:r>
        <w:separator/>
      </w:r>
    </w:p>
  </w:footnote>
  <w:footnote w:type="continuationSeparator" w:id="0">
    <w:p w14:paraId="5CC7D3AC" w14:textId="77777777" w:rsidR="00D72E79" w:rsidRDefault="00D72E79" w:rsidP="00FC26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4T4BCoSJD4my0pkJ1gA/N2xo1ro=" w:salt="s8uovTYfq7Kvc4No5RXr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6E4"/>
    <w:rsid w:val="00013670"/>
    <w:rsid w:val="000E65E6"/>
    <w:rsid w:val="00164F78"/>
    <w:rsid w:val="001F6AE7"/>
    <w:rsid w:val="00214572"/>
    <w:rsid w:val="002F13F4"/>
    <w:rsid w:val="00547F3B"/>
    <w:rsid w:val="008A778F"/>
    <w:rsid w:val="00AD2653"/>
    <w:rsid w:val="00AF66CB"/>
    <w:rsid w:val="00B468A3"/>
    <w:rsid w:val="00BD7834"/>
    <w:rsid w:val="00C332FE"/>
    <w:rsid w:val="00C75D98"/>
    <w:rsid w:val="00D72E79"/>
    <w:rsid w:val="00E30696"/>
    <w:rsid w:val="00FC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6E4"/>
    <w:pPr>
      <w:tabs>
        <w:tab w:val="center" w:pos="4680"/>
        <w:tab w:val="right" w:pos="9360"/>
      </w:tabs>
      <w:spacing w:line="240" w:lineRule="auto"/>
    </w:pPr>
  </w:style>
  <w:style w:type="character" w:customStyle="1" w:styleId="HeaderChar">
    <w:name w:val="Header Char"/>
    <w:basedOn w:val="DefaultParagraphFont"/>
    <w:link w:val="Header"/>
    <w:uiPriority w:val="99"/>
    <w:rsid w:val="00FC26E4"/>
  </w:style>
  <w:style w:type="paragraph" w:styleId="Footer">
    <w:name w:val="footer"/>
    <w:basedOn w:val="Normal"/>
    <w:link w:val="FooterChar"/>
    <w:uiPriority w:val="99"/>
    <w:unhideWhenUsed/>
    <w:rsid w:val="00FC26E4"/>
    <w:pPr>
      <w:tabs>
        <w:tab w:val="center" w:pos="4680"/>
        <w:tab w:val="right" w:pos="9360"/>
      </w:tabs>
      <w:spacing w:line="240" w:lineRule="auto"/>
    </w:pPr>
  </w:style>
  <w:style w:type="character" w:customStyle="1" w:styleId="FooterChar">
    <w:name w:val="Footer Char"/>
    <w:basedOn w:val="DefaultParagraphFont"/>
    <w:link w:val="Footer"/>
    <w:uiPriority w:val="99"/>
    <w:rsid w:val="00FC2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6E4"/>
    <w:pPr>
      <w:tabs>
        <w:tab w:val="center" w:pos="4680"/>
        <w:tab w:val="right" w:pos="9360"/>
      </w:tabs>
      <w:spacing w:line="240" w:lineRule="auto"/>
    </w:pPr>
  </w:style>
  <w:style w:type="character" w:customStyle="1" w:styleId="HeaderChar">
    <w:name w:val="Header Char"/>
    <w:basedOn w:val="DefaultParagraphFont"/>
    <w:link w:val="Header"/>
    <w:uiPriority w:val="99"/>
    <w:rsid w:val="00FC26E4"/>
  </w:style>
  <w:style w:type="paragraph" w:styleId="Footer">
    <w:name w:val="footer"/>
    <w:basedOn w:val="Normal"/>
    <w:link w:val="FooterChar"/>
    <w:uiPriority w:val="99"/>
    <w:unhideWhenUsed/>
    <w:rsid w:val="00FC26E4"/>
    <w:pPr>
      <w:tabs>
        <w:tab w:val="center" w:pos="4680"/>
        <w:tab w:val="right" w:pos="9360"/>
      </w:tabs>
      <w:spacing w:line="240" w:lineRule="auto"/>
    </w:pPr>
  </w:style>
  <w:style w:type="character" w:customStyle="1" w:styleId="FooterChar">
    <w:name w:val="Footer Char"/>
    <w:basedOn w:val="DefaultParagraphFont"/>
    <w:link w:val="Footer"/>
    <w:uiPriority w:val="99"/>
    <w:rsid w:val="00FC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21149">
      <w:bodyDiv w:val="1"/>
      <w:marLeft w:val="0"/>
      <w:marRight w:val="0"/>
      <w:marTop w:val="0"/>
      <w:marBottom w:val="0"/>
      <w:divBdr>
        <w:top w:val="none" w:sz="0" w:space="0" w:color="auto"/>
        <w:left w:val="none" w:sz="0" w:space="0" w:color="auto"/>
        <w:bottom w:val="none" w:sz="0" w:space="0" w:color="auto"/>
        <w:right w:val="none" w:sz="0" w:space="0" w:color="auto"/>
      </w:divBdr>
      <w:divsChild>
        <w:div w:id="256909237">
          <w:marLeft w:val="0"/>
          <w:marRight w:val="0"/>
          <w:marTop w:val="0"/>
          <w:marBottom w:val="0"/>
          <w:divBdr>
            <w:top w:val="none" w:sz="0" w:space="0" w:color="auto"/>
            <w:left w:val="none" w:sz="0" w:space="0" w:color="auto"/>
            <w:bottom w:val="none" w:sz="0" w:space="0" w:color="auto"/>
            <w:right w:val="none" w:sz="0" w:space="0" w:color="auto"/>
          </w:divBdr>
        </w:div>
        <w:div w:id="2115206699">
          <w:marLeft w:val="0"/>
          <w:marRight w:val="0"/>
          <w:marTop w:val="0"/>
          <w:marBottom w:val="0"/>
          <w:divBdr>
            <w:top w:val="none" w:sz="0" w:space="0" w:color="auto"/>
            <w:left w:val="none" w:sz="0" w:space="0" w:color="auto"/>
            <w:bottom w:val="none" w:sz="0" w:space="0" w:color="auto"/>
            <w:right w:val="none" w:sz="0" w:space="0" w:color="auto"/>
          </w:divBdr>
        </w:div>
        <w:div w:id="1515731424">
          <w:marLeft w:val="0"/>
          <w:marRight w:val="0"/>
          <w:marTop w:val="0"/>
          <w:marBottom w:val="0"/>
          <w:divBdr>
            <w:top w:val="none" w:sz="0" w:space="0" w:color="auto"/>
            <w:left w:val="none" w:sz="0" w:space="0" w:color="auto"/>
            <w:bottom w:val="none" w:sz="0" w:space="0" w:color="auto"/>
            <w:right w:val="none" w:sz="0" w:space="0" w:color="auto"/>
          </w:divBdr>
        </w:div>
        <w:div w:id="1325860627">
          <w:marLeft w:val="0"/>
          <w:marRight w:val="0"/>
          <w:marTop w:val="0"/>
          <w:marBottom w:val="0"/>
          <w:divBdr>
            <w:top w:val="none" w:sz="0" w:space="0" w:color="auto"/>
            <w:left w:val="none" w:sz="0" w:space="0" w:color="auto"/>
            <w:bottom w:val="none" w:sz="0" w:space="0" w:color="auto"/>
            <w:right w:val="none" w:sz="0" w:space="0" w:color="auto"/>
          </w:divBdr>
        </w:div>
        <w:div w:id="1920477085">
          <w:marLeft w:val="0"/>
          <w:marRight w:val="0"/>
          <w:marTop w:val="0"/>
          <w:marBottom w:val="0"/>
          <w:divBdr>
            <w:top w:val="none" w:sz="0" w:space="0" w:color="auto"/>
            <w:left w:val="none" w:sz="0" w:space="0" w:color="auto"/>
            <w:bottom w:val="none" w:sz="0" w:space="0" w:color="auto"/>
            <w:right w:val="none" w:sz="0" w:space="0" w:color="auto"/>
          </w:divBdr>
        </w:div>
        <w:div w:id="981547105">
          <w:marLeft w:val="0"/>
          <w:marRight w:val="0"/>
          <w:marTop w:val="0"/>
          <w:marBottom w:val="0"/>
          <w:divBdr>
            <w:top w:val="none" w:sz="0" w:space="0" w:color="auto"/>
            <w:left w:val="none" w:sz="0" w:space="0" w:color="auto"/>
            <w:bottom w:val="none" w:sz="0" w:space="0" w:color="auto"/>
            <w:right w:val="none" w:sz="0" w:space="0" w:color="auto"/>
          </w:divBdr>
        </w:div>
        <w:div w:id="1906406711">
          <w:marLeft w:val="0"/>
          <w:marRight w:val="0"/>
          <w:marTop w:val="0"/>
          <w:marBottom w:val="0"/>
          <w:divBdr>
            <w:top w:val="none" w:sz="0" w:space="0" w:color="auto"/>
            <w:left w:val="none" w:sz="0" w:space="0" w:color="auto"/>
            <w:bottom w:val="none" w:sz="0" w:space="0" w:color="auto"/>
            <w:right w:val="none" w:sz="0" w:space="0" w:color="auto"/>
          </w:divBdr>
        </w:div>
        <w:div w:id="1892694505">
          <w:marLeft w:val="0"/>
          <w:marRight w:val="0"/>
          <w:marTop w:val="0"/>
          <w:marBottom w:val="0"/>
          <w:divBdr>
            <w:top w:val="none" w:sz="0" w:space="0" w:color="auto"/>
            <w:left w:val="none" w:sz="0" w:space="0" w:color="auto"/>
            <w:bottom w:val="none" w:sz="0" w:space="0" w:color="auto"/>
            <w:right w:val="none" w:sz="0" w:space="0" w:color="auto"/>
          </w:divBdr>
        </w:div>
        <w:div w:id="1036660944">
          <w:marLeft w:val="0"/>
          <w:marRight w:val="0"/>
          <w:marTop w:val="0"/>
          <w:marBottom w:val="0"/>
          <w:divBdr>
            <w:top w:val="none" w:sz="0" w:space="0" w:color="auto"/>
            <w:left w:val="none" w:sz="0" w:space="0" w:color="auto"/>
            <w:bottom w:val="none" w:sz="0" w:space="0" w:color="auto"/>
            <w:right w:val="none" w:sz="0" w:space="0" w:color="auto"/>
          </w:divBdr>
        </w:div>
        <w:div w:id="1143279374">
          <w:marLeft w:val="0"/>
          <w:marRight w:val="0"/>
          <w:marTop w:val="0"/>
          <w:marBottom w:val="0"/>
          <w:divBdr>
            <w:top w:val="none" w:sz="0" w:space="0" w:color="auto"/>
            <w:left w:val="none" w:sz="0" w:space="0" w:color="auto"/>
            <w:bottom w:val="none" w:sz="0" w:space="0" w:color="auto"/>
            <w:right w:val="none" w:sz="0" w:space="0" w:color="auto"/>
          </w:divBdr>
        </w:div>
        <w:div w:id="431516936">
          <w:marLeft w:val="0"/>
          <w:marRight w:val="0"/>
          <w:marTop w:val="0"/>
          <w:marBottom w:val="0"/>
          <w:divBdr>
            <w:top w:val="none" w:sz="0" w:space="0" w:color="auto"/>
            <w:left w:val="none" w:sz="0" w:space="0" w:color="auto"/>
            <w:bottom w:val="none" w:sz="0" w:space="0" w:color="auto"/>
            <w:right w:val="none" w:sz="0" w:space="0" w:color="auto"/>
          </w:divBdr>
        </w:div>
        <w:div w:id="2056150197">
          <w:marLeft w:val="0"/>
          <w:marRight w:val="0"/>
          <w:marTop w:val="0"/>
          <w:marBottom w:val="0"/>
          <w:divBdr>
            <w:top w:val="none" w:sz="0" w:space="0" w:color="auto"/>
            <w:left w:val="none" w:sz="0" w:space="0" w:color="auto"/>
            <w:bottom w:val="none" w:sz="0" w:space="0" w:color="auto"/>
            <w:right w:val="none" w:sz="0" w:space="0" w:color="auto"/>
          </w:divBdr>
        </w:div>
        <w:div w:id="806631375">
          <w:marLeft w:val="0"/>
          <w:marRight w:val="0"/>
          <w:marTop w:val="0"/>
          <w:marBottom w:val="0"/>
          <w:divBdr>
            <w:top w:val="none" w:sz="0" w:space="0" w:color="auto"/>
            <w:left w:val="none" w:sz="0" w:space="0" w:color="auto"/>
            <w:bottom w:val="none" w:sz="0" w:space="0" w:color="auto"/>
            <w:right w:val="none" w:sz="0" w:space="0" w:color="auto"/>
          </w:divBdr>
        </w:div>
        <w:div w:id="330566207">
          <w:marLeft w:val="0"/>
          <w:marRight w:val="0"/>
          <w:marTop w:val="0"/>
          <w:marBottom w:val="0"/>
          <w:divBdr>
            <w:top w:val="none" w:sz="0" w:space="0" w:color="auto"/>
            <w:left w:val="none" w:sz="0" w:space="0" w:color="auto"/>
            <w:bottom w:val="none" w:sz="0" w:space="0" w:color="auto"/>
            <w:right w:val="none" w:sz="0" w:space="0" w:color="auto"/>
          </w:divBdr>
        </w:div>
        <w:div w:id="815535550">
          <w:marLeft w:val="0"/>
          <w:marRight w:val="0"/>
          <w:marTop w:val="0"/>
          <w:marBottom w:val="0"/>
          <w:divBdr>
            <w:top w:val="none" w:sz="0" w:space="0" w:color="auto"/>
            <w:left w:val="none" w:sz="0" w:space="0" w:color="auto"/>
            <w:bottom w:val="none" w:sz="0" w:space="0" w:color="auto"/>
            <w:right w:val="none" w:sz="0" w:space="0" w:color="auto"/>
          </w:divBdr>
        </w:div>
        <w:div w:id="498890482">
          <w:marLeft w:val="0"/>
          <w:marRight w:val="0"/>
          <w:marTop w:val="0"/>
          <w:marBottom w:val="0"/>
          <w:divBdr>
            <w:top w:val="none" w:sz="0" w:space="0" w:color="auto"/>
            <w:left w:val="none" w:sz="0" w:space="0" w:color="auto"/>
            <w:bottom w:val="none" w:sz="0" w:space="0" w:color="auto"/>
            <w:right w:val="none" w:sz="0" w:space="0" w:color="auto"/>
          </w:divBdr>
        </w:div>
        <w:div w:id="1472138739">
          <w:marLeft w:val="0"/>
          <w:marRight w:val="0"/>
          <w:marTop w:val="0"/>
          <w:marBottom w:val="0"/>
          <w:divBdr>
            <w:top w:val="none" w:sz="0" w:space="0" w:color="auto"/>
            <w:left w:val="none" w:sz="0" w:space="0" w:color="auto"/>
            <w:bottom w:val="none" w:sz="0" w:space="0" w:color="auto"/>
            <w:right w:val="none" w:sz="0" w:space="0" w:color="auto"/>
          </w:divBdr>
        </w:div>
        <w:div w:id="657464103">
          <w:marLeft w:val="0"/>
          <w:marRight w:val="0"/>
          <w:marTop w:val="0"/>
          <w:marBottom w:val="0"/>
          <w:divBdr>
            <w:top w:val="none" w:sz="0" w:space="0" w:color="auto"/>
            <w:left w:val="none" w:sz="0" w:space="0" w:color="auto"/>
            <w:bottom w:val="none" w:sz="0" w:space="0" w:color="auto"/>
            <w:right w:val="none" w:sz="0" w:space="0" w:color="auto"/>
          </w:divBdr>
        </w:div>
        <w:div w:id="904757231">
          <w:marLeft w:val="0"/>
          <w:marRight w:val="0"/>
          <w:marTop w:val="0"/>
          <w:marBottom w:val="0"/>
          <w:divBdr>
            <w:top w:val="none" w:sz="0" w:space="0" w:color="auto"/>
            <w:left w:val="none" w:sz="0" w:space="0" w:color="auto"/>
            <w:bottom w:val="none" w:sz="0" w:space="0" w:color="auto"/>
            <w:right w:val="none" w:sz="0" w:space="0" w:color="auto"/>
          </w:divBdr>
        </w:div>
        <w:div w:id="580992467">
          <w:marLeft w:val="0"/>
          <w:marRight w:val="0"/>
          <w:marTop w:val="0"/>
          <w:marBottom w:val="0"/>
          <w:divBdr>
            <w:top w:val="none" w:sz="0" w:space="0" w:color="auto"/>
            <w:left w:val="none" w:sz="0" w:space="0" w:color="auto"/>
            <w:bottom w:val="none" w:sz="0" w:space="0" w:color="auto"/>
            <w:right w:val="none" w:sz="0" w:space="0" w:color="auto"/>
          </w:divBdr>
        </w:div>
        <w:div w:id="1538200359">
          <w:marLeft w:val="0"/>
          <w:marRight w:val="0"/>
          <w:marTop w:val="0"/>
          <w:marBottom w:val="0"/>
          <w:divBdr>
            <w:top w:val="none" w:sz="0" w:space="0" w:color="auto"/>
            <w:left w:val="none" w:sz="0" w:space="0" w:color="auto"/>
            <w:bottom w:val="none" w:sz="0" w:space="0" w:color="auto"/>
            <w:right w:val="none" w:sz="0" w:space="0" w:color="auto"/>
          </w:divBdr>
        </w:div>
        <w:div w:id="1007249421">
          <w:marLeft w:val="0"/>
          <w:marRight w:val="0"/>
          <w:marTop w:val="0"/>
          <w:marBottom w:val="0"/>
          <w:divBdr>
            <w:top w:val="none" w:sz="0" w:space="0" w:color="auto"/>
            <w:left w:val="none" w:sz="0" w:space="0" w:color="auto"/>
            <w:bottom w:val="none" w:sz="0" w:space="0" w:color="auto"/>
            <w:right w:val="none" w:sz="0" w:space="0" w:color="auto"/>
          </w:divBdr>
        </w:div>
        <w:div w:id="1738942453">
          <w:marLeft w:val="0"/>
          <w:marRight w:val="0"/>
          <w:marTop w:val="0"/>
          <w:marBottom w:val="0"/>
          <w:divBdr>
            <w:top w:val="none" w:sz="0" w:space="0" w:color="auto"/>
            <w:left w:val="none" w:sz="0" w:space="0" w:color="auto"/>
            <w:bottom w:val="none" w:sz="0" w:space="0" w:color="auto"/>
            <w:right w:val="none" w:sz="0" w:space="0" w:color="auto"/>
          </w:divBdr>
        </w:div>
        <w:div w:id="35398851">
          <w:marLeft w:val="0"/>
          <w:marRight w:val="0"/>
          <w:marTop w:val="0"/>
          <w:marBottom w:val="0"/>
          <w:divBdr>
            <w:top w:val="none" w:sz="0" w:space="0" w:color="auto"/>
            <w:left w:val="none" w:sz="0" w:space="0" w:color="auto"/>
            <w:bottom w:val="none" w:sz="0" w:space="0" w:color="auto"/>
            <w:right w:val="none" w:sz="0" w:space="0" w:color="auto"/>
          </w:divBdr>
        </w:div>
        <w:div w:id="1885099981">
          <w:marLeft w:val="0"/>
          <w:marRight w:val="0"/>
          <w:marTop w:val="0"/>
          <w:marBottom w:val="0"/>
          <w:divBdr>
            <w:top w:val="none" w:sz="0" w:space="0" w:color="auto"/>
            <w:left w:val="none" w:sz="0" w:space="0" w:color="auto"/>
            <w:bottom w:val="none" w:sz="0" w:space="0" w:color="auto"/>
            <w:right w:val="none" w:sz="0" w:space="0" w:color="auto"/>
          </w:divBdr>
        </w:div>
        <w:div w:id="1751734534">
          <w:marLeft w:val="0"/>
          <w:marRight w:val="0"/>
          <w:marTop w:val="0"/>
          <w:marBottom w:val="0"/>
          <w:divBdr>
            <w:top w:val="none" w:sz="0" w:space="0" w:color="auto"/>
            <w:left w:val="none" w:sz="0" w:space="0" w:color="auto"/>
            <w:bottom w:val="none" w:sz="0" w:space="0" w:color="auto"/>
            <w:right w:val="none" w:sz="0" w:space="0" w:color="auto"/>
          </w:divBdr>
        </w:div>
        <w:div w:id="1571383326">
          <w:marLeft w:val="0"/>
          <w:marRight w:val="0"/>
          <w:marTop w:val="0"/>
          <w:marBottom w:val="0"/>
          <w:divBdr>
            <w:top w:val="none" w:sz="0" w:space="0" w:color="auto"/>
            <w:left w:val="none" w:sz="0" w:space="0" w:color="auto"/>
            <w:bottom w:val="none" w:sz="0" w:space="0" w:color="auto"/>
            <w:right w:val="none" w:sz="0" w:space="0" w:color="auto"/>
          </w:divBdr>
        </w:div>
        <w:div w:id="1855610671">
          <w:marLeft w:val="0"/>
          <w:marRight w:val="0"/>
          <w:marTop w:val="0"/>
          <w:marBottom w:val="0"/>
          <w:divBdr>
            <w:top w:val="none" w:sz="0" w:space="0" w:color="auto"/>
            <w:left w:val="none" w:sz="0" w:space="0" w:color="auto"/>
            <w:bottom w:val="none" w:sz="0" w:space="0" w:color="auto"/>
            <w:right w:val="none" w:sz="0" w:space="0" w:color="auto"/>
          </w:divBdr>
        </w:div>
        <w:div w:id="687416859">
          <w:marLeft w:val="0"/>
          <w:marRight w:val="0"/>
          <w:marTop w:val="0"/>
          <w:marBottom w:val="0"/>
          <w:divBdr>
            <w:top w:val="none" w:sz="0" w:space="0" w:color="auto"/>
            <w:left w:val="none" w:sz="0" w:space="0" w:color="auto"/>
            <w:bottom w:val="none" w:sz="0" w:space="0" w:color="auto"/>
            <w:right w:val="none" w:sz="0" w:space="0" w:color="auto"/>
          </w:divBdr>
        </w:div>
        <w:div w:id="1735466084">
          <w:marLeft w:val="0"/>
          <w:marRight w:val="0"/>
          <w:marTop w:val="0"/>
          <w:marBottom w:val="0"/>
          <w:divBdr>
            <w:top w:val="none" w:sz="0" w:space="0" w:color="auto"/>
            <w:left w:val="none" w:sz="0" w:space="0" w:color="auto"/>
            <w:bottom w:val="none" w:sz="0" w:space="0" w:color="auto"/>
            <w:right w:val="none" w:sz="0" w:space="0" w:color="auto"/>
          </w:divBdr>
        </w:div>
        <w:div w:id="737289115">
          <w:marLeft w:val="0"/>
          <w:marRight w:val="0"/>
          <w:marTop w:val="0"/>
          <w:marBottom w:val="0"/>
          <w:divBdr>
            <w:top w:val="none" w:sz="0" w:space="0" w:color="auto"/>
            <w:left w:val="none" w:sz="0" w:space="0" w:color="auto"/>
            <w:bottom w:val="none" w:sz="0" w:space="0" w:color="auto"/>
            <w:right w:val="none" w:sz="0" w:space="0" w:color="auto"/>
          </w:divBdr>
        </w:div>
        <w:div w:id="2139374676">
          <w:marLeft w:val="0"/>
          <w:marRight w:val="0"/>
          <w:marTop w:val="0"/>
          <w:marBottom w:val="0"/>
          <w:divBdr>
            <w:top w:val="none" w:sz="0" w:space="0" w:color="auto"/>
            <w:left w:val="none" w:sz="0" w:space="0" w:color="auto"/>
            <w:bottom w:val="none" w:sz="0" w:space="0" w:color="auto"/>
            <w:right w:val="none" w:sz="0" w:space="0" w:color="auto"/>
          </w:divBdr>
        </w:div>
        <w:div w:id="1788575217">
          <w:marLeft w:val="0"/>
          <w:marRight w:val="0"/>
          <w:marTop w:val="0"/>
          <w:marBottom w:val="0"/>
          <w:divBdr>
            <w:top w:val="none" w:sz="0" w:space="0" w:color="auto"/>
            <w:left w:val="none" w:sz="0" w:space="0" w:color="auto"/>
            <w:bottom w:val="none" w:sz="0" w:space="0" w:color="auto"/>
            <w:right w:val="none" w:sz="0" w:space="0" w:color="auto"/>
          </w:divBdr>
        </w:div>
        <w:div w:id="784468355">
          <w:marLeft w:val="0"/>
          <w:marRight w:val="0"/>
          <w:marTop w:val="0"/>
          <w:marBottom w:val="0"/>
          <w:divBdr>
            <w:top w:val="none" w:sz="0" w:space="0" w:color="auto"/>
            <w:left w:val="none" w:sz="0" w:space="0" w:color="auto"/>
            <w:bottom w:val="none" w:sz="0" w:space="0" w:color="auto"/>
            <w:right w:val="none" w:sz="0" w:space="0" w:color="auto"/>
          </w:divBdr>
        </w:div>
        <w:div w:id="1854489779">
          <w:marLeft w:val="0"/>
          <w:marRight w:val="0"/>
          <w:marTop w:val="0"/>
          <w:marBottom w:val="0"/>
          <w:divBdr>
            <w:top w:val="none" w:sz="0" w:space="0" w:color="auto"/>
            <w:left w:val="none" w:sz="0" w:space="0" w:color="auto"/>
            <w:bottom w:val="none" w:sz="0" w:space="0" w:color="auto"/>
            <w:right w:val="none" w:sz="0" w:space="0" w:color="auto"/>
          </w:divBdr>
        </w:div>
        <w:div w:id="801311005">
          <w:marLeft w:val="0"/>
          <w:marRight w:val="0"/>
          <w:marTop w:val="0"/>
          <w:marBottom w:val="0"/>
          <w:divBdr>
            <w:top w:val="none" w:sz="0" w:space="0" w:color="auto"/>
            <w:left w:val="none" w:sz="0" w:space="0" w:color="auto"/>
            <w:bottom w:val="none" w:sz="0" w:space="0" w:color="auto"/>
            <w:right w:val="none" w:sz="0" w:space="0" w:color="auto"/>
          </w:divBdr>
        </w:div>
        <w:div w:id="570694229">
          <w:marLeft w:val="0"/>
          <w:marRight w:val="0"/>
          <w:marTop w:val="0"/>
          <w:marBottom w:val="0"/>
          <w:divBdr>
            <w:top w:val="none" w:sz="0" w:space="0" w:color="auto"/>
            <w:left w:val="none" w:sz="0" w:space="0" w:color="auto"/>
            <w:bottom w:val="none" w:sz="0" w:space="0" w:color="auto"/>
            <w:right w:val="none" w:sz="0" w:space="0" w:color="auto"/>
          </w:divBdr>
        </w:div>
        <w:div w:id="1325009970">
          <w:marLeft w:val="0"/>
          <w:marRight w:val="0"/>
          <w:marTop w:val="0"/>
          <w:marBottom w:val="0"/>
          <w:divBdr>
            <w:top w:val="none" w:sz="0" w:space="0" w:color="auto"/>
            <w:left w:val="none" w:sz="0" w:space="0" w:color="auto"/>
            <w:bottom w:val="none" w:sz="0" w:space="0" w:color="auto"/>
            <w:right w:val="none" w:sz="0" w:space="0" w:color="auto"/>
          </w:divBdr>
        </w:div>
        <w:div w:id="1961760850">
          <w:marLeft w:val="0"/>
          <w:marRight w:val="0"/>
          <w:marTop w:val="0"/>
          <w:marBottom w:val="0"/>
          <w:divBdr>
            <w:top w:val="none" w:sz="0" w:space="0" w:color="auto"/>
            <w:left w:val="none" w:sz="0" w:space="0" w:color="auto"/>
            <w:bottom w:val="none" w:sz="0" w:space="0" w:color="auto"/>
            <w:right w:val="none" w:sz="0" w:space="0" w:color="auto"/>
          </w:divBdr>
        </w:div>
        <w:div w:id="4138427">
          <w:marLeft w:val="0"/>
          <w:marRight w:val="0"/>
          <w:marTop w:val="0"/>
          <w:marBottom w:val="0"/>
          <w:divBdr>
            <w:top w:val="none" w:sz="0" w:space="0" w:color="auto"/>
            <w:left w:val="none" w:sz="0" w:space="0" w:color="auto"/>
            <w:bottom w:val="none" w:sz="0" w:space="0" w:color="auto"/>
            <w:right w:val="none" w:sz="0" w:space="0" w:color="auto"/>
          </w:divBdr>
        </w:div>
        <w:div w:id="454983473">
          <w:marLeft w:val="0"/>
          <w:marRight w:val="0"/>
          <w:marTop w:val="0"/>
          <w:marBottom w:val="0"/>
          <w:divBdr>
            <w:top w:val="none" w:sz="0" w:space="0" w:color="auto"/>
            <w:left w:val="none" w:sz="0" w:space="0" w:color="auto"/>
            <w:bottom w:val="none" w:sz="0" w:space="0" w:color="auto"/>
            <w:right w:val="none" w:sz="0" w:space="0" w:color="auto"/>
          </w:divBdr>
        </w:div>
        <w:div w:id="714932310">
          <w:marLeft w:val="0"/>
          <w:marRight w:val="0"/>
          <w:marTop w:val="0"/>
          <w:marBottom w:val="0"/>
          <w:divBdr>
            <w:top w:val="none" w:sz="0" w:space="0" w:color="auto"/>
            <w:left w:val="none" w:sz="0" w:space="0" w:color="auto"/>
            <w:bottom w:val="none" w:sz="0" w:space="0" w:color="auto"/>
            <w:right w:val="none" w:sz="0" w:space="0" w:color="auto"/>
          </w:divBdr>
        </w:div>
        <w:div w:id="1910994628">
          <w:marLeft w:val="0"/>
          <w:marRight w:val="0"/>
          <w:marTop w:val="0"/>
          <w:marBottom w:val="0"/>
          <w:divBdr>
            <w:top w:val="none" w:sz="0" w:space="0" w:color="auto"/>
            <w:left w:val="none" w:sz="0" w:space="0" w:color="auto"/>
            <w:bottom w:val="none" w:sz="0" w:space="0" w:color="auto"/>
            <w:right w:val="none" w:sz="0" w:space="0" w:color="auto"/>
          </w:divBdr>
        </w:div>
        <w:div w:id="173777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Smyth</dc:creator>
  <cp:lastModifiedBy>MainOffTV</cp:lastModifiedBy>
  <cp:revision>3</cp:revision>
  <cp:lastPrinted>2022-10-25T14:54:00Z</cp:lastPrinted>
  <dcterms:created xsi:type="dcterms:W3CDTF">2022-10-28T12:18:00Z</dcterms:created>
  <dcterms:modified xsi:type="dcterms:W3CDTF">2022-10-28T12:19:00Z</dcterms:modified>
</cp:coreProperties>
</file>